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F5" w:rsidRDefault="001A4E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Proposta relativa alle misure di sostegno </w:t>
      </w:r>
    </w:p>
    <w:p w:rsidR="00E76FF5" w:rsidRDefault="001A4E9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per</w:t>
      </w:r>
      <w:proofErr w:type="gramEnd"/>
      <w:r>
        <w:rPr>
          <w:b/>
          <w:sz w:val="26"/>
          <w:szCs w:val="26"/>
        </w:rPr>
        <w:t xml:space="preserve"> l’anno scolastico 2024 - 2025</w:t>
      </w:r>
    </w:p>
    <w:p w:rsidR="00E76FF5" w:rsidRDefault="00E76FF5">
      <w:pPr>
        <w:rPr>
          <w:b/>
        </w:rPr>
      </w:pPr>
    </w:p>
    <w:p w:rsidR="00E76FF5" w:rsidRDefault="00E76FF5"/>
    <w:p w:rsidR="00E76FF5" w:rsidRDefault="00E76FF5"/>
    <w:p w:rsidR="00E76FF5" w:rsidRDefault="00E76FF5"/>
    <w:p w:rsidR="00E76FF5" w:rsidRDefault="00E76FF5"/>
    <w:p w:rsidR="00E76FF5" w:rsidRDefault="001A4E96">
      <w:r>
        <w:t>Da compilare in sede di incontro finale del GLO, entro fine maggio.</w:t>
      </w:r>
    </w:p>
    <w:p w:rsidR="00E76FF5" w:rsidRDefault="00E76FF5"/>
    <w:p w:rsidR="00E76FF5" w:rsidRDefault="00E76FF5"/>
    <w:p w:rsidR="00E76FF5" w:rsidRDefault="001A4E96">
      <w:r>
        <w:t>Per gli alunni in passaggio di grado, entro lo stesso termine, il presente documento deve essere trasmesso alla scuola di destinazione, nell’ambito delle azioni per la continuativa fra i diversi gradi di scuola.</w:t>
      </w:r>
    </w:p>
    <w:p w:rsidR="00E76FF5" w:rsidRDefault="00E76FF5"/>
    <w:p w:rsidR="00E76FF5" w:rsidRDefault="00E76FF5"/>
    <w:p w:rsidR="00E76FF5" w:rsidRDefault="001A4E96">
      <w:r>
        <w:t xml:space="preserve">Tenuto conto del verbale rilasciato dalla </w:t>
      </w:r>
      <w:r>
        <w:t>Struttura organizzativa invalidità civile, disabilità e tutele</w:t>
      </w:r>
      <w:r>
        <w:rPr>
          <w:b/>
          <w:color w:val="333333"/>
          <w:sz w:val="18"/>
          <w:szCs w:val="18"/>
        </w:rPr>
        <w:t xml:space="preserve"> </w:t>
      </w:r>
      <w:r>
        <w:t>- Assessorato sanità, salute e politiche sociali, si individuano i principali domini interessati dal bisogno di supporto per l’alunno/a</w:t>
      </w:r>
    </w:p>
    <w:p w:rsidR="00E76FF5" w:rsidRDefault="00E76FF5"/>
    <w:p w:rsidR="00E76FF5" w:rsidRDefault="00E76FF5"/>
    <w:p w:rsidR="00E76FF5" w:rsidRDefault="001A4E96">
      <w:r>
        <w:t>_______________________________________________________</w:t>
      </w:r>
      <w:r>
        <w:t>__________________</w:t>
      </w:r>
    </w:p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1A4E96">
      <w:r>
        <w:t>DIAGNOSI:</w:t>
      </w:r>
    </w:p>
    <w:p w:rsidR="00E76FF5" w:rsidRDefault="00E76FF5"/>
    <w:p w:rsidR="00E76FF5" w:rsidRDefault="00E76FF5"/>
    <w:p w:rsidR="00E76FF5" w:rsidRDefault="001A4E96">
      <w:r>
        <w:t>_________________________________________________________________________</w:t>
      </w:r>
    </w:p>
    <w:p w:rsidR="00E76FF5" w:rsidRDefault="00E76FF5"/>
    <w:p w:rsidR="00E76FF5" w:rsidRDefault="001A4E96">
      <w:r>
        <w:t>_________________________________________________________________________</w:t>
      </w:r>
    </w:p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E76FF5"/>
    <w:p w:rsidR="00E76FF5" w:rsidRDefault="001A4E96">
      <w:r>
        <w:lastRenderedPageBreak/>
        <w:t xml:space="preserve">Al fine di una corretta compilazione della seguente tabella, si chiede di prestare particolare attenzione a quanto indicato nella </w:t>
      </w:r>
      <w:r>
        <w:rPr>
          <w:b/>
        </w:rPr>
        <w:t xml:space="preserve">sezione 4 </w:t>
      </w:r>
      <w:r>
        <w:t>del succitato verbale.</w:t>
      </w:r>
    </w:p>
    <w:p w:rsidR="00E76FF5" w:rsidRDefault="00E76FF5"/>
    <w:p w:rsidR="00E76FF5" w:rsidRDefault="00E76FF5"/>
    <w:tbl>
      <w:tblPr>
        <w:tblStyle w:val="a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485"/>
      </w:tblGrid>
      <w:tr w:rsidR="00E76FF5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Default="001A4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Domini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Default="001A4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Livelli di supporto</w:t>
            </w:r>
          </w:p>
        </w:tc>
      </w:tr>
      <w:tr w:rsidR="00E76FF5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Pr="00392C42" w:rsidRDefault="001A4E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2C42">
              <w:rPr>
                <w:b/>
                <w:sz w:val="18"/>
                <w:szCs w:val="18"/>
              </w:rPr>
              <w:t>DOMINIO APPRENDIMENTO</w:t>
            </w:r>
          </w:p>
          <w:p w:rsidR="00E76FF5" w:rsidRPr="00392C42" w:rsidRDefault="00E76FF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E76FF5" w:rsidRPr="00392C42" w:rsidRDefault="001A4E9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 w:rsidRPr="00392C42">
              <w:rPr>
                <w:b/>
                <w:sz w:val="18"/>
                <w:szCs w:val="18"/>
              </w:rPr>
              <w:t>dimensione</w:t>
            </w:r>
            <w:proofErr w:type="gramEnd"/>
            <w:r w:rsidRPr="00392C42">
              <w:rPr>
                <w:b/>
                <w:sz w:val="18"/>
                <w:szCs w:val="18"/>
              </w:rPr>
              <w:t xml:space="preserve"> cognitiva, neuropsicologica e dell’apprendimento </w:t>
            </w:r>
          </w:p>
          <w:p w:rsidR="00E76FF5" w:rsidRPr="00392C42" w:rsidRDefault="00E76FF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non</w:t>
            </w:r>
            <w:proofErr w:type="gramEnd"/>
            <w:r w:rsidRPr="00392C42">
              <w:rPr>
                <w:sz w:val="18"/>
                <w:szCs w:val="18"/>
              </w:rPr>
              <w:t xml:space="preserve"> necessita del supporto della figura adulta </w:t>
            </w:r>
            <w:r w:rsidRPr="00392C42">
              <w:rPr>
                <w:color w:val="0000FF"/>
                <w:sz w:val="18"/>
                <w:szCs w:val="18"/>
              </w:rPr>
              <w:t>(assente)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  <w:highlight w:val="white"/>
              </w:rPr>
              <w:t>sporadicamente</w:t>
            </w:r>
            <w:r w:rsidRPr="00392C42">
              <w:rPr>
                <w:sz w:val="18"/>
                <w:szCs w:val="18"/>
              </w:rPr>
              <w:t xml:space="preserve">  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 della figura adulta nelle attività</w:t>
            </w:r>
            <w:r w:rsidRPr="00392C42">
              <w:rPr>
                <w:color w:val="FF0000"/>
                <w:sz w:val="18"/>
                <w:szCs w:val="18"/>
              </w:rPr>
              <w:t xml:space="preserve"> </w:t>
            </w:r>
            <w:r w:rsidRPr="00392C42">
              <w:rPr>
                <w:color w:val="0000FF"/>
                <w:sz w:val="18"/>
                <w:szCs w:val="18"/>
              </w:rPr>
              <w:t>(lieve)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della figura adulta in alcuni m</w:t>
            </w:r>
            <w:r w:rsidRPr="00392C42">
              <w:rPr>
                <w:sz w:val="18"/>
                <w:szCs w:val="18"/>
              </w:rPr>
              <w:t>omenti/ attività</w:t>
            </w:r>
            <w:r w:rsidRPr="00392C42">
              <w:rPr>
                <w:color w:val="0000FF"/>
                <w:sz w:val="18"/>
                <w:szCs w:val="18"/>
              </w:rPr>
              <w:t xml:space="preserve"> (media)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della figura adulta  in numerosi momenti/ attività </w:t>
            </w:r>
            <w:r w:rsidRPr="00392C42">
              <w:rPr>
                <w:color w:val="0000FF"/>
                <w:sz w:val="18"/>
                <w:szCs w:val="18"/>
              </w:rPr>
              <w:t>(elevata)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sempre del supporto della figura adulta</w:t>
            </w:r>
            <w:r w:rsidRPr="00392C42">
              <w:rPr>
                <w:color w:val="0000FF"/>
                <w:sz w:val="18"/>
                <w:szCs w:val="18"/>
              </w:rPr>
              <w:t xml:space="preserve"> (molto elevata)</w:t>
            </w:r>
          </w:p>
        </w:tc>
      </w:tr>
      <w:tr w:rsidR="00E76FF5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Pr="00392C42" w:rsidRDefault="001A4E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2C42">
              <w:rPr>
                <w:b/>
                <w:sz w:val="18"/>
                <w:szCs w:val="18"/>
              </w:rPr>
              <w:t>DOMINIO COMUNICAZIONE</w:t>
            </w:r>
          </w:p>
          <w:p w:rsidR="00E76FF5" w:rsidRPr="00392C42" w:rsidRDefault="00E76FF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E76FF5" w:rsidRPr="00392C42" w:rsidRDefault="00E76FF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E76FF5" w:rsidRPr="00392C42" w:rsidRDefault="001A4E9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 w:rsidRPr="00392C42">
              <w:rPr>
                <w:b/>
                <w:sz w:val="18"/>
                <w:szCs w:val="18"/>
              </w:rPr>
              <w:t>dimensione</w:t>
            </w:r>
            <w:proofErr w:type="gramEnd"/>
            <w:r w:rsidRPr="00392C42">
              <w:rPr>
                <w:b/>
                <w:sz w:val="18"/>
                <w:szCs w:val="18"/>
              </w:rPr>
              <w:t xml:space="preserve"> della comunicazione e del linguaggio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non</w:t>
            </w:r>
            <w:proofErr w:type="gramEnd"/>
            <w:r w:rsidRPr="00392C42">
              <w:rPr>
                <w:sz w:val="18"/>
                <w:szCs w:val="18"/>
              </w:rPr>
              <w:t xml:space="preserve"> necessita del supporto della figura adulta </w:t>
            </w:r>
            <w:r w:rsidRPr="00392C42">
              <w:rPr>
                <w:color w:val="0000FF"/>
                <w:sz w:val="18"/>
                <w:szCs w:val="18"/>
              </w:rPr>
              <w:t>(assente)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  <w:highlight w:val="white"/>
              </w:rPr>
              <w:t>sporadicamente</w:t>
            </w:r>
            <w:r w:rsidRPr="00392C42">
              <w:rPr>
                <w:sz w:val="18"/>
                <w:szCs w:val="18"/>
              </w:rPr>
              <w:t xml:space="preserve">  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 della figura adulta nelle attività</w:t>
            </w:r>
            <w:r w:rsidRPr="00392C42">
              <w:rPr>
                <w:color w:val="FF0000"/>
                <w:sz w:val="18"/>
                <w:szCs w:val="18"/>
              </w:rPr>
              <w:t xml:space="preserve"> </w:t>
            </w:r>
            <w:r w:rsidRPr="00392C42">
              <w:rPr>
                <w:color w:val="0000FF"/>
                <w:sz w:val="18"/>
                <w:szCs w:val="18"/>
              </w:rPr>
              <w:t>(lieve)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della figura adulta in alcuni momenti/ attività</w:t>
            </w:r>
            <w:r w:rsidRPr="00392C42">
              <w:rPr>
                <w:color w:val="0000FF"/>
                <w:sz w:val="18"/>
                <w:szCs w:val="18"/>
              </w:rPr>
              <w:t xml:space="preserve"> (media)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della figura adulta  in numerosi momenti/ attività </w:t>
            </w:r>
            <w:r w:rsidRPr="00392C42">
              <w:rPr>
                <w:color w:val="0000FF"/>
                <w:sz w:val="18"/>
                <w:szCs w:val="18"/>
              </w:rPr>
              <w:t>(elevata)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sempre del supporto della figura adulta</w:t>
            </w:r>
            <w:r w:rsidRPr="00392C42">
              <w:rPr>
                <w:color w:val="0000FF"/>
                <w:sz w:val="18"/>
                <w:szCs w:val="18"/>
              </w:rPr>
              <w:t xml:space="preserve"> (molto elevata)</w:t>
            </w:r>
          </w:p>
        </w:tc>
      </w:tr>
      <w:tr w:rsidR="00E76FF5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Pr="00392C42" w:rsidRDefault="001A4E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2C42">
              <w:rPr>
                <w:b/>
                <w:sz w:val="18"/>
                <w:szCs w:val="18"/>
              </w:rPr>
              <w:t>DOMINIO RELAZIONI E SOCIALIZZAZIONE</w:t>
            </w:r>
          </w:p>
          <w:p w:rsidR="00E76FF5" w:rsidRPr="00392C42" w:rsidRDefault="00E76FF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E76FF5" w:rsidRPr="00392C42" w:rsidRDefault="001A4E96">
            <w:pPr>
              <w:widowControl w:val="0"/>
              <w:numPr>
                <w:ilvl w:val="0"/>
                <w:numId w:val="10"/>
              </w:numPr>
              <w:spacing w:line="240" w:lineRule="auto"/>
              <w:ind w:right="-324"/>
              <w:jc w:val="both"/>
              <w:rPr>
                <w:b/>
                <w:sz w:val="18"/>
                <w:szCs w:val="18"/>
              </w:rPr>
            </w:pPr>
            <w:proofErr w:type="gramStart"/>
            <w:r w:rsidRPr="00392C42">
              <w:rPr>
                <w:b/>
                <w:sz w:val="18"/>
                <w:szCs w:val="18"/>
              </w:rPr>
              <w:t>dimensione</w:t>
            </w:r>
            <w:proofErr w:type="gramEnd"/>
            <w:r w:rsidRPr="00392C42">
              <w:rPr>
                <w:b/>
                <w:sz w:val="18"/>
                <w:szCs w:val="18"/>
              </w:rPr>
              <w:t xml:space="preserve"> della relazione,</w:t>
            </w:r>
          </w:p>
          <w:p w:rsidR="00E76FF5" w:rsidRPr="00392C42" w:rsidRDefault="001A4E96">
            <w:pPr>
              <w:widowControl w:val="0"/>
              <w:spacing w:line="240" w:lineRule="auto"/>
              <w:ind w:left="720" w:right="-324"/>
              <w:jc w:val="both"/>
              <w:rPr>
                <w:b/>
                <w:sz w:val="18"/>
                <w:szCs w:val="18"/>
              </w:rPr>
            </w:pPr>
            <w:r w:rsidRPr="00392C4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92C42">
              <w:rPr>
                <w:b/>
                <w:sz w:val="18"/>
                <w:szCs w:val="18"/>
              </w:rPr>
              <w:t>dell’interazione</w:t>
            </w:r>
            <w:proofErr w:type="gramEnd"/>
            <w:r w:rsidRPr="00392C42">
              <w:rPr>
                <w:b/>
                <w:sz w:val="18"/>
                <w:szCs w:val="18"/>
              </w:rPr>
              <w:t xml:space="preserve"> e della socializzazione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non</w:t>
            </w:r>
            <w:proofErr w:type="gramEnd"/>
            <w:r w:rsidRPr="00392C42">
              <w:rPr>
                <w:sz w:val="18"/>
                <w:szCs w:val="18"/>
              </w:rPr>
              <w:t xml:space="preserve"> necessita del supporto della figura adulta </w:t>
            </w:r>
            <w:r w:rsidRPr="00392C42">
              <w:rPr>
                <w:color w:val="0000FF"/>
                <w:sz w:val="18"/>
                <w:szCs w:val="18"/>
              </w:rPr>
              <w:t>(assente)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  <w:highlight w:val="white"/>
              </w:rPr>
              <w:t>sporadicamente</w:t>
            </w:r>
            <w:r w:rsidRPr="00392C42">
              <w:rPr>
                <w:sz w:val="18"/>
                <w:szCs w:val="18"/>
              </w:rPr>
              <w:t xml:space="preserve">  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 della figura adulta nelle attività</w:t>
            </w:r>
            <w:r w:rsidRPr="00392C42">
              <w:rPr>
                <w:color w:val="FF0000"/>
                <w:sz w:val="18"/>
                <w:szCs w:val="18"/>
              </w:rPr>
              <w:t xml:space="preserve"> </w:t>
            </w:r>
            <w:r w:rsidRPr="00392C42">
              <w:rPr>
                <w:color w:val="0000FF"/>
                <w:sz w:val="18"/>
                <w:szCs w:val="18"/>
              </w:rPr>
              <w:t>(lieve)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della figura adulta in alcuni momenti/ attività</w:t>
            </w:r>
            <w:r w:rsidRPr="00392C42">
              <w:rPr>
                <w:color w:val="0000FF"/>
                <w:sz w:val="18"/>
                <w:szCs w:val="18"/>
              </w:rPr>
              <w:t xml:space="preserve"> (me</w:t>
            </w:r>
            <w:r w:rsidRPr="00392C42">
              <w:rPr>
                <w:color w:val="0000FF"/>
                <w:sz w:val="18"/>
                <w:szCs w:val="18"/>
              </w:rPr>
              <w:t>dia)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della figura adulta  in numerosi momenti/ attività </w:t>
            </w:r>
            <w:r w:rsidRPr="00392C42">
              <w:rPr>
                <w:color w:val="0000FF"/>
                <w:sz w:val="18"/>
                <w:szCs w:val="18"/>
              </w:rPr>
              <w:t>(elevata)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sempre del supporto della figura adulta</w:t>
            </w:r>
            <w:r w:rsidRPr="00392C42">
              <w:rPr>
                <w:color w:val="0000FF"/>
                <w:sz w:val="18"/>
                <w:szCs w:val="18"/>
              </w:rPr>
              <w:t xml:space="preserve"> (molto elevata)</w:t>
            </w:r>
          </w:p>
        </w:tc>
      </w:tr>
      <w:tr w:rsidR="00E76FF5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Pr="00392C42" w:rsidRDefault="001A4E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2C42">
              <w:rPr>
                <w:b/>
                <w:sz w:val="18"/>
                <w:szCs w:val="18"/>
              </w:rPr>
              <w:t>DOMINIO AUTONOMIA PERSONALE E SOCIALE</w:t>
            </w:r>
          </w:p>
          <w:p w:rsidR="00E76FF5" w:rsidRPr="00392C42" w:rsidRDefault="00E76FF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E76FF5" w:rsidRPr="00392C42" w:rsidRDefault="001A4E9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 w:rsidRPr="00392C42">
              <w:rPr>
                <w:b/>
                <w:sz w:val="18"/>
                <w:szCs w:val="18"/>
              </w:rPr>
              <w:t>dimensione</w:t>
            </w:r>
            <w:proofErr w:type="gramEnd"/>
            <w:r w:rsidRPr="00392C42">
              <w:rPr>
                <w:b/>
                <w:sz w:val="18"/>
                <w:szCs w:val="18"/>
              </w:rPr>
              <w:t xml:space="preserve"> dell’autonomia e dell’orientamento</w:t>
            </w:r>
          </w:p>
          <w:p w:rsidR="00E76FF5" w:rsidRPr="00392C42" w:rsidRDefault="00E76FF5">
            <w:pPr>
              <w:widowControl w:val="0"/>
              <w:spacing w:line="240" w:lineRule="auto"/>
              <w:ind w:left="720" w:right="-32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non</w:t>
            </w:r>
            <w:proofErr w:type="gramEnd"/>
            <w:r w:rsidRPr="00392C42">
              <w:rPr>
                <w:sz w:val="18"/>
                <w:szCs w:val="18"/>
              </w:rPr>
              <w:t xml:space="preserve"> necessita del supporto della figura adulta </w:t>
            </w:r>
            <w:r w:rsidRPr="00392C42">
              <w:rPr>
                <w:color w:val="0000FF"/>
                <w:sz w:val="18"/>
                <w:szCs w:val="18"/>
              </w:rPr>
              <w:t>(assente)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  <w:highlight w:val="white"/>
              </w:rPr>
              <w:t>sporadicamente</w:t>
            </w:r>
            <w:r w:rsidRPr="00392C42">
              <w:rPr>
                <w:sz w:val="18"/>
                <w:szCs w:val="18"/>
              </w:rPr>
              <w:t xml:space="preserve">  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 della figura adulta nelle attività</w:t>
            </w:r>
            <w:r w:rsidRPr="00392C42">
              <w:rPr>
                <w:color w:val="FF0000"/>
                <w:sz w:val="18"/>
                <w:szCs w:val="18"/>
              </w:rPr>
              <w:t xml:space="preserve"> </w:t>
            </w:r>
            <w:r w:rsidRPr="00392C42">
              <w:rPr>
                <w:color w:val="0000FF"/>
                <w:sz w:val="18"/>
                <w:szCs w:val="18"/>
              </w:rPr>
              <w:t>(lieve)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della figura adulta in alcuni momenti/ attività</w:t>
            </w:r>
            <w:r w:rsidRPr="00392C42">
              <w:rPr>
                <w:color w:val="0000FF"/>
                <w:sz w:val="18"/>
                <w:szCs w:val="18"/>
              </w:rPr>
              <w:t xml:space="preserve"> (media)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del supporto della figura a</w:t>
            </w:r>
            <w:r w:rsidRPr="00392C42">
              <w:rPr>
                <w:sz w:val="18"/>
                <w:szCs w:val="18"/>
              </w:rPr>
              <w:t xml:space="preserve">dulta  in numerosi momenti/ attività </w:t>
            </w:r>
            <w:r w:rsidRPr="00392C42">
              <w:rPr>
                <w:color w:val="0000FF"/>
                <w:sz w:val="18"/>
                <w:szCs w:val="18"/>
              </w:rPr>
              <w:t>(elevata)</w:t>
            </w:r>
          </w:p>
          <w:p w:rsidR="00E76FF5" w:rsidRPr="00392C42" w:rsidRDefault="001A4E96" w:rsidP="00392C4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 w:rsidRPr="00392C42">
              <w:rPr>
                <w:sz w:val="18"/>
                <w:szCs w:val="18"/>
              </w:rPr>
              <w:t>necessita</w:t>
            </w:r>
            <w:proofErr w:type="gramEnd"/>
            <w:r w:rsidRPr="00392C42">
              <w:rPr>
                <w:sz w:val="18"/>
                <w:szCs w:val="18"/>
              </w:rPr>
              <w:t xml:space="preserve"> sempre del supporto della figura adulta</w:t>
            </w:r>
            <w:r w:rsidRPr="00392C42">
              <w:rPr>
                <w:color w:val="0000FF"/>
                <w:sz w:val="18"/>
                <w:szCs w:val="18"/>
              </w:rPr>
              <w:t xml:space="preserve"> (molto elevata)</w:t>
            </w:r>
          </w:p>
        </w:tc>
      </w:tr>
    </w:tbl>
    <w:p w:rsidR="00E76FF5" w:rsidRDefault="00E76FF5"/>
    <w:p w:rsidR="00E76FF5" w:rsidRDefault="00E76FF5"/>
    <w:p w:rsidR="00E76FF5" w:rsidRDefault="00E76FF5"/>
    <w:p w:rsidR="00E76FF5" w:rsidRDefault="00E76FF5"/>
    <w:p w:rsidR="00E76FF5" w:rsidRDefault="00E76FF5">
      <w:pPr>
        <w:widowControl w:val="0"/>
        <w:spacing w:line="240" w:lineRule="auto"/>
        <w:jc w:val="both"/>
      </w:pPr>
    </w:p>
    <w:p w:rsidR="00E76FF5" w:rsidRDefault="00E76FF5">
      <w:pPr>
        <w:widowControl w:val="0"/>
        <w:spacing w:line="240" w:lineRule="auto"/>
        <w:jc w:val="both"/>
      </w:pPr>
    </w:p>
    <w:tbl>
      <w:tblPr>
        <w:tblStyle w:val="a0"/>
        <w:tblW w:w="10740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E76FF5">
        <w:tc>
          <w:tcPr>
            <w:tcW w:w="107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Default="001A4E96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b/>
              </w:rPr>
              <w:t xml:space="preserve">Quadro riepilogativo sull’organizzazione generale del progetto di inclusione e l’utilizzo delle risorse </w:t>
            </w:r>
            <w:r>
              <w:rPr>
                <w:b/>
                <w:u w:val="single"/>
              </w:rPr>
              <w:t>dell’anno in corso</w:t>
            </w:r>
          </w:p>
        </w:tc>
      </w:tr>
      <w:tr w:rsidR="00E76FF5">
        <w:tc>
          <w:tcPr>
            <w:tcW w:w="10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Default="001A4E96">
            <w:pPr>
              <w:widowControl w:val="0"/>
              <w:spacing w:line="240" w:lineRule="auto"/>
            </w:pPr>
            <w:r>
              <w:t>Numero alunni della classe _______</w:t>
            </w:r>
          </w:p>
          <w:p w:rsidR="00E76FF5" w:rsidRDefault="00E76FF5">
            <w:pPr>
              <w:widowControl w:val="0"/>
              <w:spacing w:line="240" w:lineRule="auto"/>
            </w:pPr>
          </w:p>
          <w:p w:rsidR="00E76FF5" w:rsidRDefault="001A4E96">
            <w:pPr>
              <w:widowControl w:val="0"/>
              <w:spacing w:line="240" w:lineRule="auto"/>
            </w:pPr>
            <w:r>
              <w:t>Numero di alunni con disabilità nella stessa classe _______</w:t>
            </w:r>
          </w:p>
          <w:p w:rsidR="00E76FF5" w:rsidRDefault="00E76FF5">
            <w:pPr>
              <w:widowControl w:val="0"/>
              <w:spacing w:line="240" w:lineRule="auto"/>
              <w:rPr>
                <w:u w:val="single"/>
              </w:rPr>
            </w:pPr>
          </w:p>
          <w:p w:rsidR="00E76FF5" w:rsidRDefault="001A4E96">
            <w:pPr>
              <w:widowControl w:val="0"/>
              <w:spacing w:line="240" w:lineRule="auto"/>
            </w:pPr>
            <w:r>
              <w:t>L’alunno/a, lo studente/essa frequenta con orario ridotto?</w:t>
            </w:r>
          </w:p>
          <w:p w:rsidR="00E76FF5" w:rsidRDefault="001A4E96">
            <w:pPr>
              <w:widowControl w:val="0"/>
              <w:spacing w:line="240" w:lineRule="auto"/>
            </w:pPr>
            <w:r>
              <w:t>☐</w:t>
            </w:r>
            <w:r>
              <w:t xml:space="preserve"> Sì è presente a scuola per ___ ore settimanali rispetto alle ___ ore della classe, </w:t>
            </w:r>
          </w:p>
          <w:p w:rsidR="00E76FF5" w:rsidRDefault="001A4E96">
            <w:pPr>
              <w:widowControl w:val="0"/>
              <w:spacing w:line="240" w:lineRule="auto"/>
            </w:pPr>
            <w:proofErr w:type="gramStart"/>
            <w:r>
              <w:t>per</w:t>
            </w:r>
            <w:proofErr w:type="gramEnd"/>
            <w:r>
              <w:t xml:space="preserve"> le seguenti  motivazioni: _______________________________</w:t>
            </w:r>
          </w:p>
          <w:p w:rsidR="00E76FF5" w:rsidRDefault="001A4E96">
            <w:pPr>
              <w:widowControl w:val="0"/>
              <w:spacing w:line="240" w:lineRule="auto"/>
            </w:pPr>
            <w:r>
              <w:t>☐</w:t>
            </w:r>
            <w:r>
              <w:t xml:space="preserve"> No, frequenta regolarmente tutte le ore previste per la classe</w:t>
            </w:r>
          </w:p>
          <w:p w:rsidR="00E76FF5" w:rsidRDefault="00E76FF5">
            <w:pPr>
              <w:widowControl w:val="0"/>
              <w:spacing w:line="240" w:lineRule="auto"/>
            </w:pPr>
          </w:p>
          <w:p w:rsidR="00E76FF5" w:rsidRDefault="001A4E96">
            <w:pPr>
              <w:widowControl w:val="0"/>
              <w:spacing w:line="240" w:lineRule="auto"/>
            </w:pPr>
            <w:r>
              <w:t xml:space="preserve">L’alunno/a, lo studente/essa </w:t>
            </w:r>
            <w:r>
              <w:rPr>
                <w:highlight w:val="white"/>
              </w:rPr>
              <w:t>è i</w:t>
            </w:r>
            <w:r>
              <w:t>n classe con i compagni?</w:t>
            </w:r>
          </w:p>
          <w:p w:rsidR="00E76FF5" w:rsidRDefault="001A4E96">
            <w:pPr>
              <w:widowControl w:val="0"/>
              <w:spacing w:line="240" w:lineRule="auto"/>
            </w:pPr>
            <w:r>
              <w:t>☐</w:t>
            </w:r>
            <w:r>
              <w:t xml:space="preserve"> Sì, anche in autonomia</w:t>
            </w:r>
          </w:p>
          <w:p w:rsidR="00E76FF5" w:rsidRDefault="001A4E96">
            <w:pPr>
              <w:widowControl w:val="0"/>
              <w:spacing w:line="240" w:lineRule="auto"/>
            </w:pPr>
            <w:r>
              <w:t>☐</w:t>
            </w:r>
            <w:r>
              <w:t xml:space="preserve"> Sì, solo se affiancato da altre figure</w:t>
            </w:r>
          </w:p>
          <w:p w:rsidR="00E76FF5" w:rsidRDefault="001A4E96">
            <w:pPr>
              <w:widowControl w:val="0"/>
              <w:spacing w:line="240" w:lineRule="auto"/>
            </w:pPr>
            <w:r>
              <w:t>☐</w:t>
            </w:r>
            <w:r>
              <w:t xml:space="preserve"> No,</w:t>
            </w:r>
            <w:r>
              <w:t xml:space="preserve"> in base all'orario è</w:t>
            </w:r>
            <w:r>
              <w:rPr>
                <w:color w:val="0000FF"/>
              </w:rPr>
              <w:t xml:space="preserve"> </w:t>
            </w:r>
            <w:proofErr w:type="gramStart"/>
            <w:r>
              <w:t>abitualmente  presente</w:t>
            </w:r>
            <w:proofErr w:type="gramEnd"/>
            <w:r>
              <w:t xml:space="preserve">   n. __ ore in laboratorio o in altri spazi, </w:t>
            </w:r>
            <w:r>
              <w:rPr>
                <w:color w:val="FF0000"/>
              </w:rPr>
              <w:t xml:space="preserve"> </w:t>
            </w:r>
            <w:r>
              <w:t>con altri ragazzi con e/o senza disabilità</w:t>
            </w:r>
            <w:r>
              <w:rPr>
                <w:color w:val="FF0000"/>
              </w:rPr>
              <w:t>,</w:t>
            </w:r>
            <w:r>
              <w:t xml:space="preserve">  per le seguenti attività _________________________________________</w:t>
            </w:r>
          </w:p>
          <w:p w:rsidR="00E76FF5" w:rsidRDefault="00E76FF5">
            <w:pPr>
              <w:widowControl w:val="0"/>
              <w:spacing w:line="240" w:lineRule="auto"/>
            </w:pPr>
          </w:p>
          <w:p w:rsidR="00E76FF5" w:rsidRDefault="00E76FF5">
            <w:pPr>
              <w:widowControl w:val="0"/>
              <w:spacing w:line="240" w:lineRule="auto"/>
            </w:pPr>
          </w:p>
          <w:p w:rsidR="00E76FF5" w:rsidRDefault="001A4E96">
            <w:pPr>
              <w:widowControl w:val="0"/>
              <w:spacing w:line="240" w:lineRule="auto"/>
              <w:rPr>
                <w:color w:val="0000FF"/>
              </w:rPr>
            </w:pPr>
            <w:r>
              <w:t>L’alunno/a, lo studente/essa</w:t>
            </w:r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>(</w:t>
            </w:r>
            <w:r>
              <w:rPr>
                <w:color w:val="0000FF"/>
                <w:u w:val="single"/>
              </w:rPr>
              <w:t xml:space="preserve"> da</w:t>
            </w:r>
            <w:proofErr w:type="gramEnd"/>
            <w:r>
              <w:rPr>
                <w:color w:val="0000FF"/>
                <w:u w:val="single"/>
              </w:rPr>
              <w:t xml:space="preserve"> completare per i </w:t>
            </w:r>
            <w:r>
              <w:rPr>
                <w:color w:val="0000FF"/>
                <w:u w:val="single"/>
              </w:rPr>
              <w:t>tutti i gradi di scuola</w:t>
            </w:r>
            <w:r>
              <w:rPr>
                <w:color w:val="0000FF"/>
              </w:rPr>
              <w:t>)</w:t>
            </w:r>
          </w:p>
          <w:p w:rsidR="00E76FF5" w:rsidRDefault="001A4E96">
            <w:pPr>
              <w:widowControl w:val="0"/>
              <w:spacing w:line="240" w:lineRule="auto"/>
            </w:pPr>
            <w:r>
              <w:t>☐</w:t>
            </w:r>
            <w:r>
              <w:t xml:space="preserve"> segue un percorso educativo/didattico, con interventi di personalizzazione sostanzialmente </w:t>
            </w:r>
            <w:r>
              <w:rPr>
                <w:u w:val="single"/>
              </w:rPr>
              <w:t>riconducibili</w:t>
            </w:r>
            <w:r>
              <w:t xml:space="preserve"> alla progettazione didattica della classe</w:t>
            </w:r>
          </w:p>
          <w:p w:rsidR="00E76FF5" w:rsidRDefault="001A4E96">
            <w:pPr>
              <w:widowControl w:val="0"/>
              <w:spacing w:line="240" w:lineRule="auto"/>
            </w:pPr>
            <w:r>
              <w:t>☐</w:t>
            </w:r>
            <w:r>
              <w:t xml:space="preserve"> segue un percorso educativo/didattico differenziato in misura rilevante rispetto</w:t>
            </w:r>
            <w:r>
              <w:t xml:space="preserve"> alla progettazione didattica della classe</w:t>
            </w:r>
          </w:p>
          <w:p w:rsidR="00E76FF5" w:rsidRDefault="00E76FF5">
            <w:pPr>
              <w:widowControl w:val="0"/>
              <w:spacing w:line="240" w:lineRule="auto"/>
            </w:pPr>
          </w:p>
          <w:p w:rsidR="00E76FF5" w:rsidRDefault="001A4E96">
            <w:pPr>
              <w:widowControl w:val="0"/>
              <w:spacing w:line="240" w:lineRule="auto"/>
            </w:pPr>
            <w:r>
              <w:t>Utilizzo delle risorse professionali presenti nella scuola/classe</w:t>
            </w:r>
          </w:p>
          <w:p w:rsidR="00E76FF5" w:rsidRDefault="001A4E96">
            <w:pPr>
              <w:widowControl w:val="0"/>
              <w:spacing w:line="240" w:lineRule="auto"/>
            </w:pPr>
            <w:proofErr w:type="gramStart"/>
            <w:r>
              <w:t>[ ]</w:t>
            </w:r>
            <w:proofErr w:type="gramEnd"/>
            <w:r>
              <w:t xml:space="preserve"> monte ore settimanale dell’operatore di sostegno ____________</w:t>
            </w:r>
          </w:p>
          <w:p w:rsidR="00E76FF5" w:rsidRDefault="001A4E96">
            <w:pPr>
              <w:widowControl w:val="0"/>
              <w:spacing w:line="240" w:lineRule="auto"/>
            </w:pPr>
            <w:proofErr w:type="gramStart"/>
            <w:r>
              <w:t>[ ]</w:t>
            </w:r>
            <w:proofErr w:type="gramEnd"/>
            <w:r>
              <w:t xml:space="preserve"> monte ore settimanale dell’insegnante di sostegno ___________ </w:t>
            </w:r>
          </w:p>
          <w:p w:rsidR="00E76FF5" w:rsidRDefault="001A4E96">
            <w:pPr>
              <w:widowControl w:val="0"/>
              <w:spacing w:line="240" w:lineRule="auto"/>
            </w:pPr>
            <w:proofErr w:type="gramStart"/>
            <w:r>
              <w:t>[ ]</w:t>
            </w:r>
            <w:proofErr w:type="gramEnd"/>
            <w:r>
              <w:t xml:space="preserve"> monte ore settimanale dei docenti della dotazione organica coinvolti/e in progetti di inclusione o in specifiche attività rivolte all’alunno/a e/o a gruppi di alunni e/o alla classe _____________</w:t>
            </w:r>
          </w:p>
          <w:p w:rsidR="00E76FF5" w:rsidRDefault="001A4E96">
            <w:pPr>
              <w:widowControl w:val="0"/>
              <w:spacing w:line="240" w:lineRule="auto"/>
            </w:pPr>
            <w:proofErr w:type="gramStart"/>
            <w:r>
              <w:t>[ ]</w:t>
            </w:r>
            <w:proofErr w:type="gramEnd"/>
            <w:r>
              <w:t xml:space="preserve"> altro ____________________</w:t>
            </w:r>
          </w:p>
        </w:tc>
      </w:tr>
    </w:tbl>
    <w:p w:rsidR="00E76FF5" w:rsidRDefault="00E76FF5">
      <w:pPr>
        <w:widowControl w:val="0"/>
        <w:spacing w:line="240" w:lineRule="auto"/>
        <w:jc w:val="both"/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p w:rsidR="00E76FF5" w:rsidRDefault="00E76FF5">
      <w:pPr>
        <w:widowControl w:val="0"/>
        <w:spacing w:line="240" w:lineRule="auto"/>
        <w:jc w:val="both"/>
        <w:rPr>
          <w:sz w:val="19"/>
          <w:szCs w:val="19"/>
        </w:rPr>
      </w:pPr>
    </w:p>
    <w:tbl>
      <w:tblPr>
        <w:tblStyle w:val="a1"/>
        <w:tblW w:w="10815" w:type="dxa"/>
        <w:tblInd w:w="-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E76FF5">
        <w:tc>
          <w:tcPr>
            <w:tcW w:w="108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Default="001A4E96">
            <w:pPr>
              <w:widowControl w:val="0"/>
              <w:spacing w:line="240" w:lineRule="auto"/>
              <w:jc w:val="both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Proposta di fabbisogno </w:t>
            </w:r>
            <w:r>
              <w:rPr>
                <w:b/>
                <w:sz w:val="19"/>
                <w:szCs w:val="19"/>
                <w:u w:val="single"/>
              </w:rPr>
              <w:t>per l’anno scolastico successivo</w:t>
            </w:r>
          </w:p>
        </w:tc>
      </w:tr>
      <w:tr w:rsidR="00E76FF5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F5" w:rsidRDefault="001A4E96">
            <w:pPr>
              <w:widowControl w:val="0"/>
              <w:numPr>
                <w:ilvl w:val="0"/>
                <w:numId w:val="4"/>
              </w:numPr>
              <w:spacing w:after="20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Tenuto conto del quadro riepilogativo, dell'organizzazione delle attività di sostegno didattico e delle osservazioni sistematiche svolte nel PEI;</w:t>
            </w:r>
          </w:p>
          <w:p w:rsidR="00E76FF5" w:rsidRDefault="001A4E96">
            <w:pPr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tenuto</w:t>
            </w:r>
            <w:proofErr w:type="gramEnd"/>
            <w:r>
              <w:rPr>
                <w:sz w:val="17"/>
                <w:szCs w:val="17"/>
              </w:rPr>
              <w:t xml:space="preserve"> conto del Profilo di Funzionamento/Diagnosi Funzionale, oltre che dei risultati raggiunti;</w:t>
            </w:r>
          </w:p>
          <w:p w:rsidR="00E76FF5" w:rsidRDefault="001A4E96">
            <w:pPr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tenuto</w:t>
            </w:r>
            <w:proofErr w:type="gramEnd"/>
            <w:r>
              <w:rPr>
                <w:sz w:val="17"/>
                <w:szCs w:val="17"/>
              </w:rPr>
              <w:t xml:space="preserve"> conto delle condizioni di contesto e valutati con particolare attenzione i livelli di difficoltà emersi nelle dimensioni prese in esame;</w:t>
            </w:r>
          </w:p>
          <w:p w:rsidR="00E76FF5" w:rsidRDefault="001A4E96">
            <w:pPr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considerato</w:t>
            </w:r>
            <w:proofErr w:type="gramEnd"/>
            <w:r>
              <w:rPr>
                <w:sz w:val="17"/>
                <w:szCs w:val="17"/>
              </w:rPr>
              <w:t xml:space="preserve"> che nell'ambito del Gruppo di Lavoro Regionale per l’Inclusione (GLIR) della Valle d’Aosta sono stati condivisi i seguenti principi:</w:t>
            </w:r>
            <w:r>
              <w:rPr>
                <w:sz w:val="17"/>
                <w:szCs w:val="17"/>
              </w:rPr>
              <w:tab/>
            </w:r>
          </w:p>
          <w:p w:rsidR="00E76FF5" w:rsidRDefault="001A4E96">
            <w:pPr>
              <w:widowControl w:val="0"/>
              <w:numPr>
                <w:ilvl w:val="1"/>
                <w:numId w:val="4"/>
              </w:numPr>
              <w:spacing w:line="240" w:lineRule="auto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la</w:t>
            </w:r>
            <w:proofErr w:type="gramEnd"/>
            <w:r>
              <w:rPr>
                <w:sz w:val="17"/>
                <w:szCs w:val="17"/>
              </w:rPr>
              <w:t xml:space="preserve"> qualità e l’efficacia dell’inclusione scolastica  non si può misurare unicamente sulla quantità delle ore d</w:t>
            </w:r>
            <w:r>
              <w:rPr>
                <w:sz w:val="17"/>
                <w:szCs w:val="17"/>
              </w:rPr>
              <w:t>i sostegno assegnate ad ogni alunno con disabilità e l’obiettivo ultimo del progetto educativo è una progressiva conquista di autonomie e di competenze;</w:t>
            </w:r>
          </w:p>
          <w:p w:rsidR="00E76FF5" w:rsidRDefault="001A4E96">
            <w:pPr>
              <w:widowControl w:val="0"/>
              <w:numPr>
                <w:ilvl w:val="1"/>
                <w:numId w:val="4"/>
              </w:numPr>
              <w:spacing w:after="200" w:line="240" w:lineRule="auto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un</w:t>
            </w:r>
            <w:proofErr w:type="gramEnd"/>
            <w:r>
              <w:rPr>
                <w:sz w:val="17"/>
                <w:szCs w:val="17"/>
              </w:rPr>
              <w:t xml:space="preserve"> effettivo e concreto progetto di inclusione risulta  più efficace se  basato su una pluralità di “si</w:t>
            </w:r>
            <w:r>
              <w:rPr>
                <w:sz w:val="17"/>
                <w:szCs w:val="17"/>
              </w:rPr>
              <w:t>tuazioni educative” e di “apporti” che devono essere finalizzati  ad evitare l’instaurarsi di un rapporto individuale esclusivo figura di sostegno/alunno, considerato come unica opportunità educativa;</w:t>
            </w:r>
          </w:p>
          <w:p w:rsidR="00E76FF5" w:rsidRDefault="001A4E96">
            <w:pPr>
              <w:widowControl w:val="0"/>
              <w:numPr>
                <w:ilvl w:val="0"/>
                <w:numId w:val="2"/>
              </w:numPr>
              <w:spacing w:after="200" w:line="240" w:lineRule="auto"/>
              <w:jc w:val="both"/>
              <w:rPr>
                <w:sz w:val="17"/>
                <w:szCs w:val="17"/>
                <w:highlight w:val="white"/>
              </w:rPr>
            </w:pPr>
            <w:proofErr w:type="gramStart"/>
            <w:r>
              <w:rPr>
                <w:sz w:val="17"/>
                <w:szCs w:val="17"/>
                <w:highlight w:val="white"/>
              </w:rPr>
              <w:t>tenuto</w:t>
            </w:r>
            <w:proofErr w:type="gramEnd"/>
            <w:r>
              <w:rPr>
                <w:sz w:val="17"/>
                <w:szCs w:val="17"/>
                <w:highlight w:val="white"/>
              </w:rPr>
              <w:t xml:space="preserve"> presente che l’</w:t>
            </w:r>
            <w:r>
              <w:rPr>
                <w:i/>
                <w:sz w:val="17"/>
                <w:szCs w:val="17"/>
                <w:highlight w:val="white"/>
              </w:rPr>
              <w:t>esigenza di supporto didattico no</w:t>
            </w:r>
            <w:r>
              <w:rPr>
                <w:i/>
                <w:sz w:val="17"/>
                <w:szCs w:val="17"/>
                <w:highlight w:val="white"/>
              </w:rPr>
              <w:t xml:space="preserve">n è automaticamente connessa alla gravità clinica o alla quantificazione del deficit di funzionamento, ma è connessa all’interazione della persona con il contesto </w:t>
            </w:r>
            <w:r>
              <w:rPr>
                <w:sz w:val="17"/>
                <w:szCs w:val="17"/>
                <w:highlight w:val="white"/>
              </w:rPr>
              <w:t>e che</w:t>
            </w:r>
            <w:r>
              <w:rPr>
                <w:i/>
                <w:sz w:val="17"/>
                <w:szCs w:val="17"/>
                <w:highlight w:val="white"/>
              </w:rPr>
              <w:t>, a fronte di documenti che certificano compromissioni lievi o parziali, una richiesta e</w:t>
            </w:r>
            <w:r>
              <w:rPr>
                <w:i/>
                <w:sz w:val="17"/>
                <w:szCs w:val="17"/>
                <w:highlight w:val="white"/>
              </w:rPr>
              <w:t>levata di sostegno deve avere un carattere di assoluta eccezionalità e deve essere adeguatamente e responsabilmente motivata;</w:t>
            </w:r>
          </w:p>
          <w:p w:rsidR="00E76FF5" w:rsidRDefault="001A4E96">
            <w:pPr>
              <w:widowControl w:val="0"/>
              <w:numPr>
                <w:ilvl w:val="0"/>
                <w:numId w:val="2"/>
              </w:numPr>
              <w:spacing w:after="200" w:line="240" w:lineRule="auto"/>
              <w:jc w:val="both"/>
              <w:rPr>
                <w:sz w:val="17"/>
                <w:szCs w:val="17"/>
                <w:highlight w:val="white"/>
              </w:rPr>
            </w:pPr>
            <w:proofErr w:type="gramStart"/>
            <w:r>
              <w:rPr>
                <w:sz w:val="17"/>
                <w:szCs w:val="17"/>
              </w:rPr>
              <w:t>precisando</w:t>
            </w:r>
            <w:proofErr w:type="gramEnd"/>
            <w:r>
              <w:rPr>
                <w:sz w:val="17"/>
                <w:szCs w:val="17"/>
              </w:rPr>
              <w:t>, pertanto, che  la richiesta  di un sostegno alla classe e all’alunno  per la totalità delle ore di frequenza è opportu</w:t>
            </w:r>
            <w:r>
              <w:rPr>
                <w:sz w:val="17"/>
                <w:szCs w:val="17"/>
              </w:rPr>
              <w:t>na per i ragazzi che hanno bisogno di assistenza continua per gravi problemi di accudimento fisico o laddove deve essere garantita l’incolumità fisica per il ragazzo stesso o per i suoi compagni;</w:t>
            </w:r>
          </w:p>
          <w:p w:rsidR="00E76FF5" w:rsidRDefault="001A4E96">
            <w:pPr>
              <w:widowControl w:val="0"/>
              <w:numPr>
                <w:ilvl w:val="0"/>
                <w:numId w:val="2"/>
              </w:numPr>
              <w:spacing w:after="100" w:line="240" w:lineRule="auto"/>
              <w:jc w:val="both"/>
              <w:rPr>
                <w:sz w:val="17"/>
                <w:szCs w:val="17"/>
                <w:highlight w:val="white"/>
              </w:rPr>
            </w:pPr>
            <w:proofErr w:type="gramStart"/>
            <w:r>
              <w:rPr>
                <w:sz w:val="17"/>
                <w:szCs w:val="17"/>
              </w:rPr>
              <w:t>in</w:t>
            </w:r>
            <w:proofErr w:type="gramEnd"/>
            <w:r>
              <w:rPr>
                <w:sz w:val="17"/>
                <w:szCs w:val="17"/>
              </w:rPr>
              <w:t xml:space="preserve"> considerazione dei seguenti criteri di assegnazione delle</w:t>
            </w:r>
            <w:r>
              <w:rPr>
                <w:color w:val="FF000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figure specialistiche per il sostegno:</w:t>
            </w:r>
          </w:p>
          <w:p w:rsidR="00E76FF5" w:rsidRDefault="001A4E96">
            <w:pPr>
              <w:widowControl w:val="0"/>
              <w:numPr>
                <w:ilvl w:val="0"/>
                <w:numId w:val="11"/>
              </w:numPr>
              <w:spacing w:after="100" w:line="240" w:lineRule="auto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alunni</w:t>
            </w:r>
            <w:proofErr w:type="gramEnd"/>
            <w:r>
              <w:rPr>
                <w:sz w:val="17"/>
                <w:szCs w:val="17"/>
              </w:rPr>
              <w:t xml:space="preserve"> in situazione di non gravità: un insegnante a tempo parziale per ogni alunno con disabilità</w:t>
            </w:r>
          </w:p>
          <w:p w:rsidR="00E76FF5" w:rsidRDefault="001A4E96">
            <w:pPr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alunni</w:t>
            </w:r>
            <w:proofErr w:type="gramEnd"/>
            <w:r>
              <w:rPr>
                <w:sz w:val="17"/>
                <w:szCs w:val="17"/>
              </w:rPr>
              <w:t xml:space="preserve"> in situazione di gravità: un numero di figure (operatore di sostegno e/o docente di sostegno) in relazione all’inquadramento diagnostico di  disabilità e al contesto di inserimento</w:t>
            </w:r>
          </w:p>
          <w:p w:rsidR="00E76FF5" w:rsidRDefault="00E76FF5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</w:p>
          <w:p w:rsidR="00E76FF5" w:rsidRDefault="001A4E96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 propone</w:t>
            </w:r>
            <w:r>
              <w:rPr>
                <w:sz w:val="19"/>
                <w:szCs w:val="19"/>
              </w:rPr>
              <w:t xml:space="preserve"> il seguente fabbisogno di ore di sostegno per l'anno sco</w:t>
            </w:r>
            <w:r>
              <w:rPr>
                <w:sz w:val="19"/>
                <w:szCs w:val="19"/>
              </w:rPr>
              <w:t>lastico successivo:</w:t>
            </w:r>
          </w:p>
          <w:p w:rsidR="00E76FF5" w:rsidRDefault="00E76FF5">
            <w:pPr>
              <w:widowControl w:val="0"/>
              <w:spacing w:line="240" w:lineRule="auto"/>
              <w:jc w:val="both"/>
              <w:rPr>
                <w:b/>
                <w:color w:val="FF0000"/>
                <w:sz w:val="19"/>
                <w:szCs w:val="19"/>
              </w:rPr>
            </w:pPr>
          </w:p>
          <w:p w:rsidR="00E76FF5" w:rsidRDefault="001A4E96">
            <w:pPr>
              <w:widowControl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Alunno/a in situazione di non gravità</w:t>
            </w:r>
          </w:p>
          <w:p w:rsidR="00E76FF5" w:rsidRDefault="001A4E96">
            <w:pPr>
              <w:widowControl w:val="0"/>
              <w:spacing w:line="240" w:lineRule="auto"/>
              <w:ind w:firstLine="42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☐ supporto alla classe e all’alunno: insegnante di sostegno</w:t>
            </w:r>
            <w:r>
              <w:rPr>
                <w:sz w:val="19"/>
                <w:szCs w:val="19"/>
                <w:u w:val="single"/>
              </w:rPr>
              <w:t xml:space="preserve"> a tempo parziale</w:t>
            </w:r>
            <w:r>
              <w:rPr>
                <w:sz w:val="19"/>
                <w:szCs w:val="19"/>
              </w:rPr>
              <w:br/>
            </w:r>
          </w:p>
          <w:p w:rsidR="00E76FF5" w:rsidRDefault="001A4E96">
            <w:pPr>
              <w:widowControl w:val="0"/>
              <w:spacing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b/>
                <w:sz w:val="19"/>
                <w:szCs w:val="19"/>
                <w:highlight w:val="white"/>
              </w:rPr>
              <w:t>Alunno/a in situazione di gravità</w:t>
            </w:r>
            <w:r>
              <w:rPr>
                <w:sz w:val="19"/>
                <w:szCs w:val="19"/>
                <w:highlight w:val="white"/>
              </w:rPr>
              <w:t xml:space="preserve">: </w:t>
            </w:r>
          </w:p>
          <w:p w:rsidR="00E76FF5" w:rsidRDefault="001A4E96">
            <w:pPr>
              <w:widowControl w:val="0"/>
              <w:spacing w:line="240" w:lineRule="auto"/>
              <w:ind w:left="425"/>
              <w:jc w:val="both"/>
              <w:rPr>
                <w:b/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sz w:val="19"/>
                <w:szCs w:val="19"/>
                <w:highlight w:val="white"/>
              </w:rPr>
              <w:t>☐</w:t>
            </w:r>
            <w:r>
              <w:rPr>
                <w:b/>
                <w:sz w:val="19"/>
                <w:szCs w:val="19"/>
                <w:highlight w:val="white"/>
              </w:rPr>
              <w:t xml:space="preserve"> </w:t>
            </w:r>
            <w:r>
              <w:rPr>
                <w:sz w:val="19"/>
                <w:szCs w:val="19"/>
                <w:highlight w:val="white"/>
              </w:rPr>
              <w:t xml:space="preserve"> n.</w:t>
            </w:r>
            <w:proofErr w:type="gramEnd"/>
            <w:r>
              <w:rPr>
                <w:sz w:val="19"/>
                <w:szCs w:val="19"/>
                <w:highlight w:val="white"/>
              </w:rPr>
              <w:t xml:space="preserve">____ ore settimanali </w:t>
            </w:r>
            <w:r>
              <w:rPr>
                <w:b/>
                <w:sz w:val="19"/>
                <w:szCs w:val="19"/>
                <w:highlight w:val="white"/>
              </w:rPr>
              <w:t xml:space="preserve">di </w:t>
            </w:r>
            <w:r>
              <w:rPr>
                <w:b/>
                <w:sz w:val="19"/>
                <w:szCs w:val="19"/>
                <w:highlight w:val="white"/>
                <w:u w:val="single"/>
              </w:rPr>
              <w:t>supporto della figura adulta  (derivante dalle ore d</w:t>
            </w:r>
            <w:r>
              <w:rPr>
                <w:b/>
                <w:sz w:val="19"/>
                <w:szCs w:val="19"/>
                <w:highlight w:val="white"/>
                <w:u w:val="single"/>
              </w:rPr>
              <w:t>i: insegnante di sostegno, insegnanti della classe e operatore di sostegno)</w:t>
            </w:r>
          </w:p>
          <w:p w:rsidR="00E76FF5" w:rsidRDefault="00E76FF5">
            <w:pPr>
              <w:widowControl w:val="0"/>
              <w:spacing w:line="240" w:lineRule="auto"/>
              <w:jc w:val="both"/>
              <w:rPr>
                <w:b/>
                <w:sz w:val="19"/>
                <w:szCs w:val="19"/>
                <w:highlight w:val="white"/>
              </w:rPr>
            </w:pPr>
          </w:p>
          <w:p w:rsidR="00E76FF5" w:rsidRDefault="001A4E96">
            <w:pPr>
              <w:widowControl w:val="0"/>
              <w:spacing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 xml:space="preserve">Il supporto, alla classe e all’alunno, comprende le ore del docente di sostegno + il restante fabbisogno. Quest’ultimo potrà essere garantito dall'operatore di sostegno e </w:t>
            </w:r>
            <w:r>
              <w:rPr>
                <w:b/>
                <w:sz w:val="19"/>
                <w:szCs w:val="19"/>
                <w:highlight w:val="white"/>
              </w:rPr>
              <w:t>dai docenti della classe/scuola</w:t>
            </w:r>
            <w:r w:rsidR="001C76A5">
              <w:rPr>
                <w:sz w:val="19"/>
                <w:szCs w:val="19"/>
                <w:highlight w:val="white"/>
              </w:rPr>
              <w:t>, in un</w:t>
            </w:r>
            <w:bookmarkStart w:id="0" w:name="_GoBack"/>
            <w:bookmarkEnd w:id="0"/>
            <w:r>
              <w:rPr>
                <w:sz w:val="19"/>
                <w:szCs w:val="19"/>
                <w:highlight w:val="white"/>
              </w:rPr>
              <w:t xml:space="preserve"> rapporto individuale e/o in inserimento in gruppi di lavoro con i compagni con e/o senza disabilità.</w:t>
            </w:r>
          </w:p>
          <w:p w:rsidR="00E76FF5" w:rsidRDefault="00E76FF5">
            <w:pPr>
              <w:widowControl w:val="0"/>
              <w:spacing w:line="240" w:lineRule="auto"/>
              <w:jc w:val="both"/>
              <w:rPr>
                <w:sz w:val="19"/>
                <w:szCs w:val="19"/>
                <w:highlight w:val="white"/>
              </w:rPr>
            </w:pPr>
          </w:p>
          <w:p w:rsidR="00E76FF5" w:rsidRDefault="001A4E96">
            <w:pPr>
              <w:widowControl w:val="0"/>
              <w:spacing w:line="240" w:lineRule="auto"/>
              <w:ind w:left="708" w:hanging="28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in alternativa</w:t>
            </w:r>
            <w:r>
              <w:rPr>
                <w:sz w:val="19"/>
                <w:szCs w:val="19"/>
              </w:rPr>
              <w:t xml:space="preserve">, previo l’accordo della famiglia, il GLO richiede </w:t>
            </w:r>
            <w:r>
              <w:rPr>
                <w:b/>
                <w:sz w:val="19"/>
                <w:szCs w:val="19"/>
              </w:rPr>
              <w:t>la sola presenza dell'operatore di sostegno per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n.____ ore settimanali.</w:t>
            </w:r>
          </w:p>
          <w:p w:rsidR="00E76FF5" w:rsidRDefault="00E76FF5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</w:p>
          <w:p w:rsidR="00E76FF5" w:rsidRDefault="001A4E96">
            <w:pPr>
              <w:widowControl w:val="0"/>
              <w:spacing w:line="240" w:lineRule="auto"/>
              <w:ind w:firstLine="42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si chiede la continuità educativa dell’operatore di sostegno nel passaggio di grado.</w:t>
            </w:r>
          </w:p>
          <w:p w:rsidR="00E76FF5" w:rsidRDefault="00E76FF5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</w:p>
          <w:p w:rsidR="00E76FF5" w:rsidRDefault="001A4E96">
            <w:pPr>
              <w:widowControl w:val="0"/>
              <w:spacing w:line="240" w:lineRule="auto"/>
              <w:jc w:val="both"/>
              <w:rPr>
                <w:b/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  <w:highlight w:val="white"/>
              </w:rPr>
              <w:t xml:space="preserve">Il Dirigente scolastico provvederà ad assicurare le dovute azioni didattiche ed educative finalizzate a garantire il diritto allo studio e l’inclusione scolastica degli alunni con disabilità, avvalendosi del supporto non solo dei </w:t>
            </w:r>
            <w:proofErr w:type="gramStart"/>
            <w:r>
              <w:rPr>
                <w:sz w:val="17"/>
                <w:szCs w:val="17"/>
                <w:highlight w:val="white"/>
              </w:rPr>
              <w:t>docenti  e</w:t>
            </w:r>
            <w:proofErr w:type="gramEnd"/>
            <w:r>
              <w:rPr>
                <w:sz w:val="17"/>
                <w:szCs w:val="17"/>
                <w:highlight w:val="white"/>
              </w:rPr>
              <w:t xml:space="preserve"> degli operatori</w:t>
            </w:r>
            <w:r>
              <w:rPr>
                <w:sz w:val="17"/>
                <w:szCs w:val="17"/>
                <w:highlight w:val="white"/>
              </w:rPr>
              <w:t xml:space="preserve"> di sostegno ma anche dei docenti della classe e di eventuali altre risorse presenti nella scuola. Pertanto,</w:t>
            </w:r>
            <w:r>
              <w:rPr>
                <w:color w:val="FF0000"/>
                <w:sz w:val="17"/>
                <w:szCs w:val="17"/>
                <w:highlight w:val="white"/>
              </w:rPr>
              <w:t xml:space="preserve"> </w:t>
            </w:r>
            <w:r>
              <w:rPr>
                <w:sz w:val="17"/>
                <w:szCs w:val="17"/>
                <w:highlight w:val="white"/>
              </w:rPr>
              <w:t>nel caso di alunni in situazione di gravità, l’attribuzione definitiva delle ore settimanali dell’operatore di sostegno potrà precisarsi anche in u</w:t>
            </w:r>
            <w:r>
              <w:rPr>
                <w:sz w:val="17"/>
                <w:szCs w:val="17"/>
                <w:highlight w:val="white"/>
              </w:rPr>
              <w:t>na fase successiva, ma comunque entro l’inizio dell’anno scolastico e nel rispetto del monte ore orario settimanale indicato.</w:t>
            </w:r>
          </w:p>
          <w:p w:rsidR="00E76FF5" w:rsidRDefault="00E76FF5">
            <w:pPr>
              <w:widowControl w:val="0"/>
              <w:spacing w:line="240" w:lineRule="auto"/>
              <w:jc w:val="both"/>
              <w:rPr>
                <w:b/>
                <w:color w:val="FF0000"/>
                <w:sz w:val="17"/>
                <w:szCs w:val="17"/>
              </w:rPr>
            </w:pPr>
          </w:p>
          <w:p w:rsidR="00E76FF5" w:rsidRDefault="001A4E96">
            <w:pPr>
              <w:widowControl w:val="0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Se l’alunno è in passaggio di grado, la pro</w:t>
            </w:r>
            <w:r w:rsidR="001C76A5">
              <w:rPr>
                <w:b/>
                <w:sz w:val="17"/>
                <w:szCs w:val="17"/>
              </w:rPr>
              <w:t xml:space="preserve">posta delle misure di sostegno </w:t>
            </w:r>
            <w:r>
              <w:rPr>
                <w:b/>
                <w:sz w:val="17"/>
                <w:szCs w:val="17"/>
              </w:rPr>
              <w:t>è in capo al Dirigente Scolastico della scuola di prov</w:t>
            </w:r>
            <w:r>
              <w:rPr>
                <w:b/>
                <w:sz w:val="17"/>
                <w:szCs w:val="17"/>
              </w:rPr>
              <w:t>enienza.</w:t>
            </w:r>
          </w:p>
        </w:tc>
      </w:tr>
    </w:tbl>
    <w:p w:rsidR="00E76FF5" w:rsidRDefault="00E76FF5">
      <w:pPr>
        <w:widowControl w:val="0"/>
        <w:spacing w:line="240" w:lineRule="auto"/>
        <w:jc w:val="both"/>
      </w:pPr>
    </w:p>
    <w:p w:rsidR="00E76FF5" w:rsidRDefault="00E76FF5">
      <w:pPr>
        <w:widowControl w:val="0"/>
        <w:spacing w:line="240" w:lineRule="auto"/>
        <w:ind w:left="6480"/>
        <w:jc w:val="right"/>
        <w:rPr>
          <w:b/>
          <w:sz w:val="19"/>
          <w:szCs w:val="19"/>
        </w:rPr>
      </w:pPr>
    </w:p>
    <w:p w:rsidR="00E76FF5" w:rsidRDefault="001A4E96">
      <w:pPr>
        <w:widowControl w:val="0"/>
        <w:spacing w:line="240" w:lineRule="auto"/>
        <w:ind w:left="648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Il Presidente del GLO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E76FF5" w:rsidRDefault="001A4E96">
      <w:pPr>
        <w:jc w:val="right"/>
      </w:pPr>
      <w:r>
        <w:rPr>
          <w:b/>
          <w:sz w:val="17"/>
          <w:szCs w:val="17"/>
        </w:rPr>
        <w:t>_</w:t>
      </w:r>
      <w:r>
        <w:rPr>
          <w:b/>
          <w:sz w:val="19"/>
          <w:szCs w:val="19"/>
        </w:rPr>
        <w:t>__________________________</w:t>
      </w:r>
    </w:p>
    <w:sectPr w:rsidR="00E76FF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96" w:rsidRDefault="001A4E96">
      <w:pPr>
        <w:spacing w:line="240" w:lineRule="auto"/>
      </w:pPr>
      <w:r>
        <w:separator/>
      </w:r>
    </w:p>
  </w:endnote>
  <w:endnote w:type="continuationSeparator" w:id="0">
    <w:p w:rsidR="001A4E96" w:rsidRDefault="001A4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96" w:rsidRDefault="001A4E96">
      <w:pPr>
        <w:spacing w:line="240" w:lineRule="auto"/>
      </w:pPr>
      <w:r>
        <w:separator/>
      </w:r>
    </w:p>
  </w:footnote>
  <w:footnote w:type="continuationSeparator" w:id="0">
    <w:p w:rsidR="001A4E96" w:rsidRDefault="001A4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F5" w:rsidRDefault="00E76F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BB3"/>
    <w:multiLevelType w:val="multilevel"/>
    <w:tmpl w:val="0B2ABE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CC8046D"/>
    <w:multiLevelType w:val="multilevel"/>
    <w:tmpl w:val="12104F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3A6C3E"/>
    <w:multiLevelType w:val="multilevel"/>
    <w:tmpl w:val="98AEB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6F33F0"/>
    <w:multiLevelType w:val="multilevel"/>
    <w:tmpl w:val="95EAC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B802B91"/>
    <w:multiLevelType w:val="multilevel"/>
    <w:tmpl w:val="19949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1F8907AD"/>
    <w:multiLevelType w:val="multilevel"/>
    <w:tmpl w:val="42088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255911B6"/>
    <w:multiLevelType w:val="multilevel"/>
    <w:tmpl w:val="3DD68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DE449E9"/>
    <w:multiLevelType w:val="multilevel"/>
    <w:tmpl w:val="70A26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3F1B20B1"/>
    <w:multiLevelType w:val="multilevel"/>
    <w:tmpl w:val="9C781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42875CA"/>
    <w:multiLevelType w:val="multilevel"/>
    <w:tmpl w:val="21D69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5DB23036"/>
    <w:multiLevelType w:val="hybridMultilevel"/>
    <w:tmpl w:val="78A0EF4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AC5D93"/>
    <w:multiLevelType w:val="multilevel"/>
    <w:tmpl w:val="3A08D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5"/>
    <w:rsid w:val="001A4E96"/>
    <w:rsid w:val="001C76A5"/>
    <w:rsid w:val="00392C42"/>
    <w:rsid w:val="00E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9193-9A96-47B0-87B7-AA0D6C4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7328</Characters>
  <Application>Microsoft Office Word</Application>
  <DocSecurity>0</DocSecurity>
  <Lines>61</Lines>
  <Paragraphs>17</Paragraphs>
  <ScaleCrop>false</ScaleCrop>
  <Company>Regione Autonoma Valle d'Aosta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Emma PASSADOR</cp:lastModifiedBy>
  <cp:revision>3</cp:revision>
  <dcterms:created xsi:type="dcterms:W3CDTF">2024-03-04T08:10:00Z</dcterms:created>
  <dcterms:modified xsi:type="dcterms:W3CDTF">2024-03-04T08:11:00Z</dcterms:modified>
</cp:coreProperties>
</file>